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D8FD" w14:textId="77777777" w:rsidR="004173BB" w:rsidRDefault="004173BB" w:rsidP="004173BB">
      <w:pPr>
        <w:jc w:val="center"/>
        <w:rPr>
          <w:rFonts w:ascii="Times New Roman" w:hAnsi="Times New Roman" w:cs="Arial"/>
          <w:sz w:val="36"/>
          <w:szCs w:val="36"/>
          <w:lang w:val="en-US"/>
        </w:rPr>
      </w:pPr>
    </w:p>
    <w:p w14:paraId="2F41B72B" w14:textId="77777777" w:rsidR="0045187A" w:rsidRDefault="0045187A" w:rsidP="004173BB">
      <w:pPr>
        <w:jc w:val="center"/>
        <w:rPr>
          <w:rFonts w:ascii="Times New Roman" w:hAnsi="Times New Roman" w:cs="Arial"/>
          <w:b/>
          <w:sz w:val="36"/>
          <w:szCs w:val="36"/>
          <w:lang w:val="en-US"/>
        </w:rPr>
      </w:pPr>
    </w:p>
    <w:p w14:paraId="1E1300B5" w14:textId="7FBCEE28" w:rsidR="004173BB" w:rsidRPr="00A10C73" w:rsidRDefault="004173BB" w:rsidP="004173BB">
      <w:pPr>
        <w:jc w:val="center"/>
        <w:rPr>
          <w:rFonts w:ascii="Times New Roman" w:hAnsi="Times New Roman" w:cs="Arial"/>
          <w:b/>
          <w:sz w:val="36"/>
          <w:szCs w:val="36"/>
          <w:lang w:val="en-US"/>
        </w:rPr>
      </w:pPr>
      <w:r w:rsidRPr="00A10C73">
        <w:rPr>
          <w:rFonts w:ascii="Times New Roman" w:hAnsi="Times New Roman" w:cs="Arial"/>
          <w:b/>
          <w:sz w:val="36"/>
          <w:szCs w:val="36"/>
          <w:lang w:val="en-US"/>
        </w:rPr>
        <w:t xml:space="preserve">NETEXPLO UNIVERSITY NETWORK </w:t>
      </w:r>
    </w:p>
    <w:p w14:paraId="560712A0" w14:textId="77777777" w:rsidR="009D5DD7" w:rsidRPr="009D5DD7" w:rsidRDefault="004173BB" w:rsidP="004173BB">
      <w:pPr>
        <w:jc w:val="center"/>
        <w:rPr>
          <w:rFonts w:ascii="Times New Roman" w:hAnsi="Times New Roman" w:cs="Arial"/>
          <w:b/>
          <w:sz w:val="36"/>
          <w:szCs w:val="36"/>
          <w:lang w:val="en-US"/>
        </w:rPr>
      </w:pPr>
      <w:r w:rsidRPr="009D5DD7">
        <w:rPr>
          <w:rFonts w:ascii="Times New Roman" w:hAnsi="Times New Roman" w:cs="Arial"/>
          <w:b/>
          <w:sz w:val="36"/>
          <w:szCs w:val="36"/>
          <w:lang w:val="en-US"/>
        </w:rPr>
        <w:t xml:space="preserve">SPOTTING SESSION </w:t>
      </w:r>
    </w:p>
    <w:p w14:paraId="5A0EEC55" w14:textId="686254F8" w:rsidR="004173BB" w:rsidRPr="009D5DD7" w:rsidRDefault="004173BB" w:rsidP="004173BB">
      <w:pPr>
        <w:jc w:val="center"/>
        <w:rPr>
          <w:rFonts w:ascii="Times New Roman" w:hAnsi="Times New Roman" w:cs="Arial"/>
          <w:sz w:val="36"/>
          <w:szCs w:val="36"/>
          <w:u w:val="single"/>
          <w:lang w:val="en-US"/>
        </w:rPr>
      </w:pPr>
      <w:r w:rsidRPr="009D5DD7">
        <w:rPr>
          <w:rFonts w:ascii="Times New Roman" w:hAnsi="Times New Roman" w:cs="Arial"/>
          <w:sz w:val="36"/>
          <w:szCs w:val="36"/>
          <w:u w:val="single"/>
          <w:lang w:val="en-US"/>
        </w:rPr>
        <w:t>EXPLANA</w:t>
      </w:r>
      <w:r w:rsidR="008F18EE" w:rsidRPr="009D5DD7">
        <w:rPr>
          <w:rFonts w:ascii="Times New Roman" w:hAnsi="Times New Roman" w:cs="Arial"/>
          <w:sz w:val="36"/>
          <w:szCs w:val="36"/>
          <w:u w:val="single"/>
          <w:lang w:val="en-US"/>
        </w:rPr>
        <w:t>TO</w:t>
      </w:r>
      <w:r w:rsidRPr="009D5DD7">
        <w:rPr>
          <w:rFonts w:ascii="Times New Roman" w:hAnsi="Times New Roman" w:cs="Arial"/>
          <w:sz w:val="36"/>
          <w:szCs w:val="36"/>
          <w:u w:val="single"/>
          <w:lang w:val="en-US"/>
        </w:rPr>
        <w:t>RY NOTE</w:t>
      </w:r>
    </w:p>
    <w:p w14:paraId="5E686C20" w14:textId="168B7966" w:rsidR="0045187A" w:rsidRDefault="0045187A" w:rsidP="00642A67">
      <w:pPr>
        <w:jc w:val="both"/>
        <w:rPr>
          <w:rFonts w:ascii="Times New Roman" w:hAnsi="Times New Roman" w:cs="Arial"/>
          <w:sz w:val="28"/>
          <w:szCs w:val="28"/>
          <w:lang w:val="en-US"/>
        </w:rPr>
      </w:pPr>
    </w:p>
    <w:p w14:paraId="6F7CB423" w14:textId="77777777" w:rsidR="0045187A" w:rsidRDefault="0045187A" w:rsidP="00642A67">
      <w:pPr>
        <w:jc w:val="both"/>
        <w:rPr>
          <w:rFonts w:ascii="Times New Roman" w:hAnsi="Times New Roman" w:cs="Arial"/>
          <w:sz w:val="28"/>
          <w:szCs w:val="28"/>
          <w:lang w:val="en-US"/>
        </w:rPr>
      </w:pPr>
    </w:p>
    <w:p w14:paraId="52A25CB6" w14:textId="334A918E" w:rsidR="00B773BF" w:rsidRPr="00B773BF" w:rsidRDefault="00B773BF" w:rsidP="00642A67">
      <w:pPr>
        <w:jc w:val="both"/>
        <w:rPr>
          <w:rFonts w:ascii="Times New Roman" w:hAnsi="Times New Roman" w:cs="Arial"/>
          <w:sz w:val="28"/>
          <w:szCs w:val="28"/>
          <w:lang w:val="en-US"/>
        </w:rPr>
      </w:pPr>
      <w:r w:rsidRPr="00B773BF">
        <w:rPr>
          <w:rFonts w:ascii="Times New Roman" w:hAnsi="Times New Roman" w:cs="Arial"/>
          <w:sz w:val="28"/>
          <w:szCs w:val="28"/>
          <w:lang w:val="en-US"/>
        </w:rPr>
        <w:t xml:space="preserve">Every year </w:t>
      </w:r>
      <w:proofErr w:type="spellStart"/>
      <w:r w:rsidRPr="00B773BF">
        <w:rPr>
          <w:rFonts w:ascii="Times New Roman" w:hAnsi="Times New Roman" w:cs="Arial"/>
          <w:sz w:val="28"/>
          <w:szCs w:val="28"/>
          <w:lang w:val="en-US"/>
        </w:rPr>
        <w:t>Netexplo</w:t>
      </w:r>
      <w:r w:rsidR="00E63857">
        <w:rPr>
          <w:rFonts w:ascii="Times New Roman" w:hAnsi="Times New Roman" w:cs="Arial"/>
          <w:sz w:val="28"/>
          <w:szCs w:val="28"/>
          <w:lang w:val="en-US"/>
        </w:rPr>
        <w:t>’</w:t>
      </w:r>
      <w:r w:rsidR="0045187A">
        <w:rPr>
          <w:rFonts w:ascii="Times New Roman" w:hAnsi="Times New Roman" w:cs="Arial"/>
          <w:sz w:val="28"/>
          <w:szCs w:val="28"/>
          <w:lang w:val="en-US"/>
        </w:rPr>
        <w:t>s</w:t>
      </w:r>
      <w:proofErr w:type="spellEnd"/>
      <w:r w:rsidR="0045187A">
        <w:rPr>
          <w:rFonts w:ascii="Times New Roman" w:hAnsi="Times New Roman" w:cs="Arial"/>
          <w:sz w:val="28"/>
          <w:szCs w:val="28"/>
          <w:lang w:val="en-US"/>
        </w:rPr>
        <w:t xml:space="preserve"> O</w:t>
      </w:r>
      <w:r w:rsidRPr="00B773BF">
        <w:rPr>
          <w:rFonts w:ascii="Times New Roman" w:hAnsi="Times New Roman" w:cs="Arial"/>
          <w:sz w:val="28"/>
          <w:szCs w:val="28"/>
          <w:lang w:val="en-US"/>
        </w:rPr>
        <w:t>bservatory publishes the Netexplo100, a selection of the most promising new uses of digital tech around the world.</w:t>
      </w:r>
      <w:r w:rsidR="0045187A">
        <w:rPr>
          <w:rFonts w:ascii="Times New Roman" w:hAnsi="Times New Roman" w:cs="Arial"/>
          <w:sz w:val="28"/>
          <w:szCs w:val="28"/>
          <w:lang w:val="en-US"/>
        </w:rPr>
        <w:t xml:space="preserve"> These</w:t>
      </w:r>
      <w:r w:rsidR="00642A67">
        <w:rPr>
          <w:rFonts w:ascii="Times New Roman" w:hAnsi="Times New Roman" w:cs="Arial"/>
          <w:sz w:val="28"/>
          <w:szCs w:val="28"/>
          <w:lang w:val="en-US"/>
        </w:rPr>
        <w:t xml:space="preserve"> innovations projects are mostly identified by the students of the </w:t>
      </w:r>
      <w:proofErr w:type="spellStart"/>
      <w:r w:rsidR="00642A67">
        <w:rPr>
          <w:rFonts w:ascii="Times New Roman" w:hAnsi="Times New Roman" w:cs="Arial"/>
          <w:sz w:val="28"/>
          <w:szCs w:val="28"/>
          <w:lang w:val="en-US"/>
        </w:rPr>
        <w:t>Netexplo</w:t>
      </w:r>
      <w:proofErr w:type="spellEnd"/>
      <w:r w:rsidR="00642A67">
        <w:rPr>
          <w:rFonts w:ascii="Times New Roman" w:hAnsi="Times New Roman" w:cs="Arial"/>
          <w:sz w:val="28"/>
          <w:szCs w:val="28"/>
          <w:lang w:val="en-US"/>
        </w:rPr>
        <w:t xml:space="preserve"> University Network. </w:t>
      </w:r>
    </w:p>
    <w:p w14:paraId="639001DF" w14:textId="1E179535" w:rsidR="00B773BF" w:rsidRDefault="0045187A" w:rsidP="0045187A">
      <w:pPr>
        <w:jc w:val="both"/>
        <w:rPr>
          <w:rFonts w:ascii="Times New Roman" w:hAnsi="Times New Roman" w:cs="Arial"/>
          <w:sz w:val="28"/>
          <w:szCs w:val="28"/>
          <w:lang w:val="en-US"/>
        </w:rPr>
      </w:pPr>
      <w:r>
        <w:rPr>
          <w:rFonts w:ascii="Times New Roman" w:hAnsi="Times New Roman" w:cs="Arial"/>
          <w:sz w:val="28"/>
          <w:szCs w:val="28"/>
          <w:lang w:val="en-US"/>
        </w:rPr>
        <w:t xml:space="preserve">During its yearly Forum </w:t>
      </w:r>
      <w:r w:rsidR="00642A67">
        <w:rPr>
          <w:rFonts w:ascii="Times New Roman" w:hAnsi="Times New Roman" w:cs="Arial"/>
          <w:sz w:val="28"/>
          <w:szCs w:val="28"/>
          <w:lang w:val="en-US"/>
        </w:rPr>
        <w:t xml:space="preserve">at UNESCO headquarters </w:t>
      </w:r>
      <w:proofErr w:type="spellStart"/>
      <w:r>
        <w:rPr>
          <w:rFonts w:ascii="Times New Roman" w:hAnsi="Times New Roman" w:cs="Arial"/>
          <w:sz w:val="28"/>
          <w:szCs w:val="28"/>
          <w:lang w:val="en-US"/>
        </w:rPr>
        <w:t>Netexplo</w:t>
      </w:r>
      <w:proofErr w:type="spellEnd"/>
      <w:r w:rsidR="00642A67">
        <w:rPr>
          <w:rFonts w:ascii="Times New Roman" w:hAnsi="Times New Roman" w:cs="Arial"/>
          <w:sz w:val="28"/>
          <w:szCs w:val="28"/>
          <w:lang w:val="en-US"/>
        </w:rPr>
        <w:t xml:space="preserve"> present</w:t>
      </w:r>
      <w:r>
        <w:rPr>
          <w:rFonts w:ascii="Times New Roman" w:hAnsi="Times New Roman" w:cs="Arial"/>
          <w:sz w:val="28"/>
          <w:szCs w:val="28"/>
          <w:lang w:val="en-US"/>
        </w:rPr>
        <w:t>s</w:t>
      </w:r>
      <w:r w:rsidR="00642A67" w:rsidRPr="00642A67">
        <w:rPr>
          <w:rFonts w:ascii="Times New Roman" w:hAnsi="Times New Roman" w:cs="Arial"/>
          <w:sz w:val="28"/>
          <w:szCs w:val="28"/>
          <w:lang w:val="en-US"/>
        </w:rPr>
        <w:t xml:space="preserve"> an overview of </w:t>
      </w:r>
      <w:r w:rsidR="00642A67">
        <w:rPr>
          <w:rFonts w:ascii="Times New Roman" w:hAnsi="Times New Roman" w:cs="Arial"/>
          <w:sz w:val="28"/>
          <w:szCs w:val="28"/>
          <w:lang w:val="en-US"/>
        </w:rPr>
        <w:t>its</w:t>
      </w:r>
      <w:r w:rsidR="00642A67" w:rsidRPr="00642A67">
        <w:rPr>
          <w:rFonts w:ascii="Times New Roman" w:hAnsi="Times New Roman" w:cs="Arial"/>
          <w:sz w:val="28"/>
          <w:szCs w:val="28"/>
          <w:lang w:val="en-US"/>
        </w:rPr>
        <w:t xml:space="preserve"> work</w:t>
      </w:r>
      <w:r w:rsidR="00642A67">
        <w:rPr>
          <w:rFonts w:ascii="Times New Roman" w:hAnsi="Times New Roman" w:cs="Arial"/>
          <w:sz w:val="28"/>
          <w:szCs w:val="28"/>
          <w:lang w:val="en-US"/>
        </w:rPr>
        <w:t xml:space="preserve"> including the Netexplo100</w:t>
      </w:r>
      <w:r w:rsidR="00642A67" w:rsidRPr="00642A67">
        <w:rPr>
          <w:rFonts w:ascii="Times New Roman" w:hAnsi="Times New Roman" w:cs="Arial"/>
          <w:sz w:val="28"/>
          <w:szCs w:val="28"/>
          <w:lang w:val="en-US"/>
        </w:rPr>
        <w:t xml:space="preserve"> </w:t>
      </w:r>
      <w:r>
        <w:rPr>
          <w:rFonts w:ascii="Times New Roman" w:hAnsi="Times New Roman" w:cs="Arial"/>
          <w:sz w:val="28"/>
          <w:szCs w:val="28"/>
          <w:lang w:val="en-US"/>
        </w:rPr>
        <w:t xml:space="preserve">as part of </w:t>
      </w:r>
      <w:r w:rsidR="00642A67" w:rsidRPr="00642A67">
        <w:rPr>
          <w:rFonts w:ascii="Times New Roman" w:hAnsi="Times New Roman" w:cs="Arial"/>
          <w:sz w:val="28"/>
          <w:szCs w:val="28"/>
          <w:lang w:val="en-US"/>
        </w:rPr>
        <w:t xml:space="preserve">a global perspective on digital innovation of every kind. </w:t>
      </w:r>
    </w:p>
    <w:p w14:paraId="09C3DAB7" w14:textId="77777777" w:rsidR="0045187A" w:rsidRPr="0045187A" w:rsidRDefault="0045187A" w:rsidP="0045187A">
      <w:pPr>
        <w:jc w:val="both"/>
        <w:rPr>
          <w:rFonts w:ascii="Times New Roman" w:hAnsi="Times New Roman" w:cs="Arial"/>
          <w:sz w:val="28"/>
          <w:szCs w:val="28"/>
          <w:lang w:val="en-US"/>
        </w:rPr>
      </w:pPr>
    </w:p>
    <w:p w14:paraId="7B3555D4" w14:textId="77777777" w:rsidR="004173BB" w:rsidRPr="005F71E9" w:rsidRDefault="004173BB" w:rsidP="004173BB">
      <w:pPr>
        <w:jc w:val="both"/>
        <w:rPr>
          <w:rFonts w:ascii="Times New Roman" w:hAnsi="Times New Roman" w:cs="Arial"/>
          <w:b/>
          <w:sz w:val="36"/>
          <w:szCs w:val="36"/>
          <w:lang w:val="en-US"/>
        </w:rPr>
      </w:pPr>
      <w:r w:rsidRPr="005F71E9">
        <w:rPr>
          <w:rFonts w:ascii="Times New Roman" w:hAnsi="Times New Roman" w:cs="Arial"/>
          <w:b/>
          <w:bCs/>
          <w:sz w:val="36"/>
          <w:szCs w:val="36"/>
          <w:lang w:val="en-US"/>
        </w:rPr>
        <w:t>How do we proceed?</w:t>
      </w:r>
    </w:p>
    <w:p w14:paraId="482A9F8D" w14:textId="55B3C59B"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 xml:space="preserve">Each professor from the </w:t>
      </w:r>
      <w:proofErr w:type="spellStart"/>
      <w:r w:rsidRPr="00AC6D03">
        <w:rPr>
          <w:rFonts w:ascii="Times New Roman" w:hAnsi="Times New Roman" w:cs="Arial"/>
          <w:sz w:val="28"/>
          <w:szCs w:val="28"/>
          <w:lang w:val="en-US"/>
        </w:rPr>
        <w:t>Netexplo</w:t>
      </w:r>
      <w:proofErr w:type="spellEnd"/>
      <w:r w:rsidRPr="00AC6D03">
        <w:rPr>
          <w:rFonts w:ascii="Times New Roman" w:hAnsi="Times New Roman" w:cs="Arial"/>
          <w:sz w:val="28"/>
          <w:szCs w:val="28"/>
          <w:lang w:val="en-US"/>
        </w:rPr>
        <w:t xml:space="preserve"> network, undertakes to ask one of his classes, comprised of at least 20 students, to identify and submit during a period of 1 week to 10 days</w:t>
      </w:r>
      <w:r>
        <w:rPr>
          <w:rFonts w:ascii="Times New Roman" w:hAnsi="Times New Roman" w:cs="Arial"/>
          <w:sz w:val="28"/>
          <w:szCs w:val="28"/>
          <w:lang w:val="en-US"/>
        </w:rPr>
        <w:t>, or even more</w:t>
      </w:r>
      <w:r w:rsidRPr="00AC6D03">
        <w:rPr>
          <w:rFonts w:ascii="Times New Roman" w:hAnsi="Times New Roman" w:cs="Arial"/>
          <w:sz w:val="28"/>
          <w:szCs w:val="28"/>
          <w:lang w:val="en-US"/>
        </w:rPr>
        <w:t xml:space="preserve">, all digital innovations and projects that, deserve to be included in our annual selection. Any innovations selected by our expert panel would enrich the quality and diversity of projects selected by our expert panel for the </w:t>
      </w:r>
      <w:proofErr w:type="spellStart"/>
      <w:r w:rsidRPr="00AC6D03">
        <w:rPr>
          <w:rFonts w:ascii="Times New Roman" w:hAnsi="Times New Roman" w:cs="Arial"/>
          <w:sz w:val="28"/>
          <w:szCs w:val="28"/>
          <w:lang w:val="en-US"/>
        </w:rPr>
        <w:t>Netexplo</w:t>
      </w:r>
      <w:proofErr w:type="spellEnd"/>
      <w:r w:rsidRPr="00AC6D03">
        <w:rPr>
          <w:rFonts w:ascii="Times New Roman" w:hAnsi="Times New Roman" w:cs="Arial"/>
          <w:sz w:val="28"/>
          <w:szCs w:val="28"/>
          <w:lang w:val="en-US"/>
        </w:rPr>
        <w:t xml:space="preserve"> 100</w:t>
      </w:r>
      <w:r w:rsidR="00A10C73">
        <w:rPr>
          <w:rFonts w:ascii="Times New Roman" w:hAnsi="Times New Roman" w:cs="Arial"/>
          <w:sz w:val="28"/>
          <w:szCs w:val="28"/>
          <w:lang w:val="en-US"/>
        </w:rPr>
        <w:t>.</w:t>
      </w:r>
      <w:r w:rsidRPr="00AC6D03">
        <w:rPr>
          <w:rFonts w:ascii="Times New Roman" w:hAnsi="Times New Roman" w:cs="Arial"/>
          <w:sz w:val="28"/>
          <w:szCs w:val="28"/>
          <w:lang w:val="en-US"/>
        </w:rPr>
        <w:t> </w:t>
      </w:r>
    </w:p>
    <w:p w14:paraId="2637AFAD" w14:textId="2E72FFB4"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The spotting process is imple</w:t>
      </w:r>
      <w:r>
        <w:rPr>
          <w:rFonts w:ascii="Times New Roman" w:hAnsi="Times New Roman" w:cs="Arial"/>
          <w:sz w:val="28"/>
          <w:szCs w:val="28"/>
          <w:lang w:val="en-US"/>
        </w:rPr>
        <w:t xml:space="preserve">mented </w:t>
      </w:r>
      <w:r w:rsidRPr="00AC6D03">
        <w:rPr>
          <w:rFonts w:ascii="Times New Roman" w:hAnsi="Times New Roman" w:cs="Arial"/>
          <w:sz w:val="28"/>
          <w:szCs w:val="28"/>
          <w:lang w:val="en-US"/>
        </w:rPr>
        <w:t>through an academic assignment (from a week to 10 days</w:t>
      </w:r>
      <w:r>
        <w:rPr>
          <w:rFonts w:ascii="Times New Roman" w:hAnsi="Times New Roman" w:cs="Arial"/>
          <w:sz w:val="28"/>
          <w:szCs w:val="28"/>
          <w:lang w:val="en-US"/>
        </w:rPr>
        <w:t xml:space="preserve"> or more.</w:t>
      </w:r>
      <w:r w:rsidRPr="00AC6D03">
        <w:rPr>
          <w:rFonts w:ascii="Times New Roman" w:hAnsi="Times New Roman" w:cs="Arial"/>
          <w:sz w:val="28"/>
          <w:szCs w:val="28"/>
          <w:lang w:val="en-US"/>
        </w:rPr>
        <w:t>) or a seminar (a few days)</w:t>
      </w:r>
      <w:r w:rsidRPr="004173BB">
        <w:rPr>
          <w:rFonts w:ascii="Times New Roman" w:hAnsi="Times New Roman" w:cs="Arial"/>
          <w:sz w:val="28"/>
          <w:szCs w:val="28"/>
          <w:lang w:val="en-US"/>
        </w:rPr>
        <w:t xml:space="preserve"> </w:t>
      </w:r>
      <w:r w:rsidRPr="00AC6D03">
        <w:rPr>
          <w:rFonts w:ascii="Times New Roman" w:hAnsi="Times New Roman" w:cs="Arial"/>
          <w:sz w:val="28"/>
          <w:szCs w:val="28"/>
          <w:lang w:val="en-US"/>
        </w:rPr>
        <w:t xml:space="preserve">led by the professor of the </w:t>
      </w:r>
      <w:proofErr w:type="spellStart"/>
      <w:r w:rsidRPr="00AC6D03">
        <w:rPr>
          <w:rFonts w:ascii="Times New Roman" w:hAnsi="Times New Roman" w:cs="Arial"/>
          <w:sz w:val="28"/>
          <w:szCs w:val="28"/>
          <w:lang w:val="en-US"/>
        </w:rPr>
        <w:t>Netexplo</w:t>
      </w:r>
      <w:proofErr w:type="spellEnd"/>
      <w:r w:rsidRPr="00AC6D03">
        <w:rPr>
          <w:rFonts w:ascii="Times New Roman" w:hAnsi="Times New Roman" w:cs="Arial"/>
          <w:sz w:val="28"/>
          <w:szCs w:val="28"/>
          <w:lang w:val="en-US"/>
        </w:rPr>
        <w:t xml:space="preserve"> network. The professor is free to organize the spotting session as he wishes.</w:t>
      </w:r>
    </w:p>
    <w:p w14:paraId="1996FBA7" w14:textId="77777777" w:rsidR="0045187A" w:rsidRDefault="0045187A" w:rsidP="004173BB">
      <w:pPr>
        <w:jc w:val="both"/>
        <w:rPr>
          <w:rFonts w:ascii="Times New Roman" w:hAnsi="Times New Roman" w:cs="Arial"/>
          <w:sz w:val="28"/>
          <w:szCs w:val="28"/>
          <w:u w:val="single"/>
          <w:lang w:val="en-US"/>
        </w:rPr>
      </w:pPr>
    </w:p>
    <w:p w14:paraId="67C3C503" w14:textId="77777777" w:rsidR="0045187A" w:rsidRDefault="0045187A" w:rsidP="004173BB">
      <w:pPr>
        <w:jc w:val="both"/>
        <w:rPr>
          <w:rFonts w:ascii="Times New Roman" w:hAnsi="Times New Roman" w:cs="Arial"/>
          <w:sz w:val="28"/>
          <w:szCs w:val="28"/>
          <w:u w:val="single"/>
          <w:lang w:val="en-US"/>
        </w:rPr>
      </w:pPr>
    </w:p>
    <w:p w14:paraId="52B1C635" w14:textId="39AA4465" w:rsidR="0045187A" w:rsidRDefault="0045187A" w:rsidP="004173BB">
      <w:pPr>
        <w:jc w:val="both"/>
        <w:rPr>
          <w:rFonts w:ascii="Times New Roman" w:hAnsi="Times New Roman" w:cs="Arial"/>
          <w:sz w:val="28"/>
          <w:szCs w:val="28"/>
          <w:u w:val="single"/>
          <w:lang w:val="en-US"/>
        </w:rPr>
      </w:pPr>
    </w:p>
    <w:p w14:paraId="415B5651" w14:textId="459DD2EE"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u w:val="single"/>
          <w:lang w:val="en-US"/>
        </w:rPr>
        <w:lastRenderedPageBreak/>
        <w:t>Preparation</w:t>
      </w:r>
      <w:r w:rsidRPr="00AC6D03">
        <w:rPr>
          <w:rFonts w:ascii="Times New Roman" w:hAnsi="Times New Roman" w:cs="Arial"/>
          <w:sz w:val="28"/>
          <w:szCs w:val="28"/>
          <w:lang w:val="en-US"/>
        </w:rPr>
        <w:t>:</w:t>
      </w:r>
    </w:p>
    <w:p w14:paraId="680B2C6D" w14:textId="5212E907"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 xml:space="preserve">Before launching the assignment, we suggest holding a class of at least an hour to </w:t>
      </w:r>
      <w:r>
        <w:rPr>
          <w:rFonts w:ascii="Times New Roman" w:hAnsi="Times New Roman" w:cs="Arial"/>
          <w:sz w:val="28"/>
          <w:szCs w:val="28"/>
          <w:lang w:val="en-US"/>
        </w:rPr>
        <w:t>introduce</w:t>
      </w:r>
      <w:r w:rsidRPr="00AC6D03">
        <w:rPr>
          <w:rFonts w:ascii="Times New Roman" w:hAnsi="Times New Roman" w:cs="Arial"/>
          <w:sz w:val="28"/>
          <w:szCs w:val="28"/>
          <w:lang w:val="en-US"/>
        </w:rPr>
        <w:t xml:space="preserve"> the </w:t>
      </w:r>
      <w:proofErr w:type="spellStart"/>
      <w:r w:rsidRPr="00AC6D03">
        <w:rPr>
          <w:rFonts w:ascii="Times New Roman" w:hAnsi="Times New Roman" w:cs="Arial"/>
          <w:sz w:val="28"/>
          <w:szCs w:val="28"/>
          <w:lang w:val="en-US"/>
        </w:rPr>
        <w:t>Netexplo</w:t>
      </w:r>
      <w:proofErr w:type="spellEnd"/>
      <w:r w:rsidRPr="00AC6D03">
        <w:rPr>
          <w:rFonts w:ascii="Times New Roman" w:hAnsi="Times New Roman" w:cs="Arial"/>
          <w:sz w:val="28"/>
          <w:szCs w:val="28"/>
          <w:lang w:val="en-US"/>
        </w:rPr>
        <w:t xml:space="preserve"> Observatory</w:t>
      </w:r>
      <w:r>
        <w:rPr>
          <w:rFonts w:ascii="Times New Roman" w:hAnsi="Times New Roman" w:cs="Arial"/>
          <w:sz w:val="28"/>
          <w:szCs w:val="28"/>
          <w:lang w:val="en-US"/>
        </w:rPr>
        <w:t xml:space="preserve"> and maybe present the </w:t>
      </w:r>
      <w:proofErr w:type="spellStart"/>
      <w:r w:rsidR="008F232E">
        <w:rPr>
          <w:rFonts w:ascii="Times New Roman" w:hAnsi="Times New Roman" w:cs="Arial"/>
          <w:sz w:val="28"/>
          <w:szCs w:val="28"/>
          <w:lang w:val="en-US"/>
        </w:rPr>
        <w:t>Netexplo</w:t>
      </w:r>
      <w:proofErr w:type="spellEnd"/>
      <w:r>
        <w:rPr>
          <w:rFonts w:ascii="Times New Roman" w:hAnsi="Times New Roman" w:cs="Arial"/>
          <w:sz w:val="28"/>
          <w:szCs w:val="28"/>
          <w:lang w:val="en-US"/>
        </w:rPr>
        <w:t xml:space="preserve"> Trend Report</w:t>
      </w:r>
      <w:r w:rsidRPr="00AC6D03">
        <w:rPr>
          <w:rFonts w:ascii="Times New Roman" w:hAnsi="Times New Roman" w:cs="Arial"/>
          <w:sz w:val="28"/>
          <w:szCs w:val="28"/>
          <w:lang w:val="en-US"/>
        </w:rPr>
        <w:t xml:space="preserve">. It would be useful to talk about our unique approach, i.e. a focus </w:t>
      </w:r>
      <w:r w:rsidRPr="004173BB">
        <w:rPr>
          <w:rFonts w:ascii="Times New Roman" w:hAnsi="Times New Roman" w:cs="Arial"/>
          <w:b/>
          <w:sz w:val="28"/>
          <w:szCs w:val="28"/>
          <w:lang w:val="en-US"/>
        </w:rPr>
        <w:t xml:space="preserve">on the </w:t>
      </w:r>
      <w:r w:rsidRPr="004173BB">
        <w:rPr>
          <w:rFonts w:ascii="Times New Roman" w:hAnsi="Times New Roman" w:cs="Arial"/>
          <w:b/>
          <w:bCs/>
          <w:sz w:val="28"/>
          <w:szCs w:val="28"/>
          <w:lang w:val="en-US"/>
        </w:rPr>
        <w:t>uses of technology</w:t>
      </w:r>
      <w:r w:rsidRPr="00AC6D03">
        <w:rPr>
          <w:rFonts w:ascii="Times New Roman" w:hAnsi="Times New Roman" w:cs="Arial"/>
          <w:sz w:val="28"/>
          <w:szCs w:val="28"/>
          <w:lang w:val="en-US"/>
        </w:rPr>
        <w:t xml:space="preserve"> rather than the tech itself, geographic representativeness with projects from all over the world (not just Silicon Valley) and a great diversity of innovations (not just start-ups).</w:t>
      </w:r>
    </w:p>
    <w:p w14:paraId="0FB44AFC" w14:textId="0B858DB0" w:rsidR="004173BB"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We suggest that you us</w:t>
      </w:r>
      <w:r>
        <w:rPr>
          <w:rFonts w:ascii="Times New Roman" w:hAnsi="Times New Roman" w:cs="Arial"/>
          <w:sz w:val="28"/>
          <w:szCs w:val="28"/>
          <w:lang w:val="en-US"/>
        </w:rPr>
        <w:t xml:space="preserve">e </w:t>
      </w:r>
      <w:r w:rsidR="00103421">
        <w:rPr>
          <w:rFonts w:ascii="Times New Roman" w:hAnsi="Times New Roman" w:cs="Arial"/>
          <w:sz w:val="28"/>
          <w:szCs w:val="28"/>
          <w:lang w:val="en-US"/>
        </w:rPr>
        <w:t xml:space="preserve">as examples, </w:t>
      </w:r>
      <w:r w:rsidR="00C15295">
        <w:rPr>
          <w:rFonts w:ascii="Times New Roman" w:hAnsi="Times New Roman" w:cs="Arial"/>
          <w:sz w:val="28"/>
          <w:szCs w:val="28"/>
          <w:lang w:val="en-US"/>
        </w:rPr>
        <w:t xml:space="preserve">the </w:t>
      </w:r>
      <w:proofErr w:type="spellStart"/>
      <w:r w:rsidR="00C15295">
        <w:rPr>
          <w:rFonts w:ascii="Times New Roman" w:hAnsi="Times New Roman" w:cs="Arial"/>
          <w:sz w:val="28"/>
          <w:szCs w:val="28"/>
          <w:lang w:val="en-US"/>
        </w:rPr>
        <w:t>Netexplo</w:t>
      </w:r>
      <w:proofErr w:type="spellEnd"/>
      <w:r w:rsidR="00C15295">
        <w:rPr>
          <w:rFonts w:ascii="Times New Roman" w:hAnsi="Times New Roman" w:cs="Arial"/>
          <w:sz w:val="28"/>
          <w:szCs w:val="28"/>
          <w:lang w:val="en-US"/>
        </w:rPr>
        <w:t xml:space="preserve"> 100 201</w:t>
      </w:r>
      <w:r w:rsidR="00F54155">
        <w:rPr>
          <w:rFonts w:ascii="Times New Roman" w:hAnsi="Times New Roman" w:cs="Arial"/>
          <w:sz w:val="28"/>
          <w:szCs w:val="28"/>
          <w:lang w:val="en-US"/>
        </w:rPr>
        <w:t>9</w:t>
      </w:r>
      <w:r>
        <w:rPr>
          <w:rFonts w:ascii="Times New Roman" w:hAnsi="Times New Roman" w:cs="Arial"/>
          <w:sz w:val="28"/>
          <w:szCs w:val="28"/>
          <w:lang w:val="en-US"/>
        </w:rPr>
        <w:t xml:space="preserve">, the selection of the most promising and interesting innovation projects, </w:t>
      </w:r>
      <w:r w:rsidR="00A10C73">
        <w:rPr>
          <w:rFonts w:ascii="Times New Roman" w:hAnsi="Times New Roman" w:cs="Arial"/>
          <w:sz w:val="28"/>
          <w:szCs w:val="28"/>
          <w:lang w:val="en-US"/>
        </w:rPr>
        <w:t xml:space="preserve">on </w:t>
      </w:r>
      <w:proofErr w:type="spellStart"/>
      <w:r w:rsidR="00A10C73">
        <w:rPr>
          <w:rFonts w:ascii="Times New Roman" w:hAnsi="Times New Roman" w:cs="Arial"/>
          <w:sz w:val="28"/>
          <w:szCs w:val="28"/>
          <w:lang w:val="en-US"/>
        </w:rPr>
        <w:t>Netexplo’</w:t>
      </w:r>
      <w:r>
        <w:rPr>
          <w:rFonts w:ascii="Times New Roman" w:hAnsi="Times New Roman" w:cs="Arial"/>
          <w:sz w:val="28"/>
          <w:szCs w:val="28"/>
          <w:lang w:val="en-US"/>
        </w:rPr>
        <w:t>s</w:t>
      </w:r>
      <w:proofErr w:type="spellEnd"/>
      <w:r>
        <w:rPr>
          <w:rFonts w:ascii="Times New Roman" w:hAnsi="Times New Roman" w:cs="Arial"/>
          <w:sz w:val="28"/>
          <w:szCs w:val="28"/>
          <w:lang w:val="en-US"/>
        </w:rPr>
        <w:t xml:space="preserve"> website for which full access </w:t>
      </w:r>
      <w:r w:rsidR="00A10C73">
        <w:rPr>
          <w:rFonts w:ascii="Times New Roman" w:hAnsi="Times New Roman" w:cs="Arial"/>
          <w:sz w:val="28"/>
          <w:szCs w:val="28"/>
          <w:lang w:val="en-US"/>
        </w:rPr>
        <w:t>is</w:t>
      </w:r>
      <w:r>
        <w:rPr>
          <w:rFonts w:ascii="Times New Roman" w:hAnsi="Times New Roman" w:cs="Arial"/>
          <w:sz w:val="28"/>
          <w:szCs w:val="28"/>
          <w:lang w:val="en-US"/>
        </w:rPr>
        <w:t xml:space="preserve"> granted to you. </w:t>
      </w:r>
    </w:p>
    <w:p w14:paraId="68772FB7" w14:textId="3CC284EE" w:rsidR="00B27CA3" w:rsidRPr="00B27CA3" w:rsidRDefault="00B76550" w:rsidP="004173BB">
      <w:pPr>
        <w:jc w:val="both"/>
        <w:rPr>
          <w:rFonts w:ascii="Times New Roman" w:hAnsi="Times New Roman" w:cs="Arial"/>
          <w:sz w:val="28"/>
          <w:szCs w:val="28"/>
          <w:lang w:val="en-US"/>
        </w:rPr>
      </w:pPr>
      <w:r>
        <w:rPr>
          <w:rFonts w:ascii="Times New Roman" w:hAnsi="Times New Roman" w:cs="Arial"/>
          <w:sz w:val="28"/>
          <w:szCs w:val="28"/>
          <w:lang w:val="en-US"/>
        </w:rPr>
        <w:t xml:space="preserve">A </w:t>
      </w:r>
      <w:proofErr w:type="spellStart"/>
      <w:r w:rsidR="00A10C73">
        <w:rPr>
          <w:rFonts w:ascii="Times New Roman" w:hAnsi="Times New Roman" w:cs="Arial"/>
          <w:sz w:val="28"/>
          <w:szCs w:val="28"/>
          <w:lang w:val="en-US"/>
        </w:rPr>
        <w:t>Netexplo</w:t>
      </w:r>
      <w:proofErr w:type="spellEnd"/>
      <w:r w:rsidR="00A10C73">
        <w:rPr>
          <w:rFonts w:ascii="Times New Roman" w:hAnsi="Times New Roman" w:cs="Arial"/>
          <w:sz w:val="28"/>
          <w:szCs w:val="28"/>
          <w:lang w:val="en-US"/>
        </w:rPr>
        <w:t xml:space="preserve"> </w:t>
      </w:r>
      <w:r>
        <w:rPr>
          <w:rFonts w:ascii="Times New Roman" w:hAnsi="Times New Roman" w:cs="Arial"/>
          <w:sz w:val="28"/>
          <w:szCs w:val="28"/>
          <w:lang w:val="en-US"/>
        </w:rPr>
        <w:t xml:space="preserve">PPT presentation including videos is also provided as supporting material. </w:t>
      </w:r>
    </w:p>
    <w:p w14:paraId="12AD62EB" w14:textId="77777777"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u w:val="single"/>
          <w:lang w:val="en-US"/>
        </w:rPr>
        <w:t>Goal</w:t>
      </w:r>
      <w:r w:rsidRPr="00AC6D03">
        <w:rPr>
          <w:rFonts w:ascii="Times New Roman" w:hAnsi="Times New Roman" w:cs="Arial"/>
          <w:sz w:val="28"/>
          <w:szCs w:val="28"/>
          <w:lang w:val="en-US"/>
        </w:rPr>
        <w:t>:</w:t>
      </w:r>
    </w:p>
    <w:p w14:paraId="20B87BC8" w14:textId="708F4733"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 xml:space="preserve">The aim of the assignment is to find </w:t>
      </w:r>
      <w:r w:rsidRPr="00AC6D03">
        <w:rPr>
          <w:rFonts w:ascii="Times New Roman" w:hAnsi="Times New Roman" w:cs="Arial"/>
          <w:bCs/>
          <w:sz w:val="28"/>
          <w:szCs w:val="28"/>
          <w:lang w:val="en-US"/>
        </w:rPr>
        <w:t>on the web</w:t>
      </w:r>
      <w:r w:rsidRPr="00AC6D03">
        <w:rPr>
          <w:rFonts w:ascii="Times New Roman" w:hAnsi="Times New Roman" w:cs="Arial"/>
          <w:sz w:val="28"/>
          <w:szCs w:val="28"/>
          <w:lang w:val="en-US"/>
        </w:rPr>
        <w:t>, </w:t>
      </w:r>
      <w:r w:rsidRPr="00AC6D03">
        <w:rPr>
          <w:rFonts w:ascii="Times New Roman" w:hAnsi="Times New Roman" w:cs="Arial"/>
          <w:bCs/>
          <w:sz w:val="28"/>
          <w:szCs w:val="28"/>
          <w:lang w:val="en-US"/>
        </w:rPr>
        <w:t>significant, recent, original new uses of digital tech</w:t>
      </w:r>
      <w:r w:rsidR="00B76550">
        <w:rPr>
          <w:rFonts w:ascii="Times New Roman" w:hAnsi="Times New Roman" w:cs="Arial"/>
          <w:bCs/>
          <w:sz w:val="28"/>
          <w:szCs w:val="28"/>
          <w:lang w:val="en-US"/>
        </w:rPr>
        <w:t>, coming from all part of the world</w:t>
      </w:r>
      <w:r w:rsidRPr="00AC6D03">
        <w:rPr>
          <w:rFonts w:ascii="Times New Roman" w:hAnsi="Times New Roman" w:cs="Arial"/>
          <w:sz w:val="28"/>
          <w:szCs w:val="28"/>
          <w:lang w:val="en-US"/>
        </w:rPr>
        <w:t xml:space="preserve">. </w:t>
      </w:r>
      <w:r w:rsidR="00A10C73">
        <w:rPr>
          <w:rFonts w:ascii="Times New Roman" w:hAnsi="Times New Roman" w:cs="Arial"/>
          <w:sz w:val="28"/>
          <w:szCs w:val="28"/>
          <w:lang w:val="en-US"/>
        </w:rPr>
        <w:t>They can be Apps, startups, research projects…In order to better understand what kind of innovation projects are expected to be spotted, a</w:t>
      </w:r>
      <w:r w:rsidR="008145D2">
        <w:rPr>
          <w:rFonts w:ascii="Times New Roman" w:hAnsi="Times New Roman" w:cs="Arial"/>
          <w:sz w:val="28"/>
          <w:szCs w:val="28"/>
          <w:lang w:val="en-US"/>
        </w:rPr>
        <w:t xml:space="preserve"> series of criteria </w:t>
      </w:r>
      <w:r w:rsidR="00A10C73">
        <w:rPr>
          <w:rFonts w:ascii="Times New Roman" w:hAnsi="Times New Roman" w:cs="Arial"/>
          <w:sz w:val="28"/>
          <w:szCs w:val="28"/>
          <w:lang w:val="en-US"/>
        </w:rPr>
        <w:t xml:space="preserve">is provided to you. </w:t>
      </w:r>
      <w:r w:rsidRPr="00AC6D03">
        <w:rPr>
          <w:rFonts w:ascii="Times New Roman" w:hAnsi="Times New Roman" w:cs="Arial"/>
          <w:sz w:val="28"/>
          <w:szCs w:val="28"/>
          <w:lang w:val="en-US"/>
        </w:rPr>
        <w:t>These innovations will be con</w:t>
      </w:r>
      <w:r w:rsidR="00C15295">
        <w:rPr>
          <w:rFonts w:ascii="Times New Roman" w:hAnsi="Times New Roman" w:cs="Arial"/>
          <w:sz w:val="28"/>
          <w:szCs w:val="28"/>
          <w:lang w:val="en-US"/>
        </w:rPr>
        <w:t>sidered for the Netexplo100 20</w:t>
      </w:r>
      <w:r w:rsidR="00F54155">
        <w:rPr>
          <w:rFonts w:ascii="Times New Roman" w:hAnsi="Times New Roman" w:cs="Arial"/>
          <w:sz w:val="28"/>
          <w:szCs w:val="28"/>
          <w:lang w:val="en-US"/>
        </w:rPr>
        <w:t>20</w:t>
      </w:r>
      <w:r w:rsidRPr="00AC6D03">
        <w:rPr>
          <w:rFonts w:ascii="Times New Roman" w:hAnsi="Times New Roman" w:cs="Arial"/>
          <w:sz w:val="28"/>
          <w:szCs w:val="28"/>
          <w:lang w:val="en-US"/>
        </w:rPr>
        <w:t>, published in January. In this way we hope to ensure the diversity and relevance of our annual selection.</w:t>
      </w:r>
    </w:p>
    <w:p w14:paraId="60717A27" w14:textId="77777777"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u w:val="single"/>
          <w:lang w:val="en-US"/>
        </w:rPr>
        <w:t>Practical arrangements</w:t>
      </w:r>
      <w:r>
        <w:rPr>
          <w:rFonts w:ascii="Times New Roman" w:hAnsi="Times New Roman" w:cs="Arial"/>
          <w:sz w:val="28"/>
          <w:szCs w:val="28"/>
          <w:lang w:val="en-US"/>
        </w:rPr>
        <w:t>:</w:t>
      </w:r>
    </w:p>
    <w:p w14:paraId="7C68037B" w14:textId="77777777"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We suggest asking students to work in pairs. Each pair is asked to find three projects according to the criteria listed in the PDF presentation given to you. To guarantee a diverse set of results, each of the three projects should be from a different continent.  We welcome projects from the students’ home countries.</w:t>
      </w:r>
    </w:p>
    <w:p w14:paraId="3D5A734E" w14:textId="75FAC18E" w:rsidR="004173BB" w:rsidRPr="00AC6D03" w:rsidRDefault="00C15295" w:rsidP="004173BB">
      <w:pPr>
        <w:jc w:val="both"/>
        <w:rPr>
          <w:rFonts w:ascii="Times New Roman" w:hAnsi="Times New Roman" w:cs="Arial"/>
          <w:sz w:val="28"/>
          <w:szCs w:val="28"/>
          <w:lang w:val="en-US"/>
        </w:rPr>
      </w:pPr>
      <w:r>
        <w:rPr>
          <w:rFonts w:ascii="Times New Roman" w:hAnsi="Times New Roman" w:cs="Arial"/>
          <w:sz w:val="28"/>
          <w:szCs w:val="28"/>
          <w:lang w:val="en-US"/>
        </w:rPr>
        <w:t>Each project is</w:t>
      </w:r>
      <w:r w:rsidR="004173BB" w:rsidRPr="00AC6D03">
        <w:rPr>
          <w:rFonts w:ascii="Times New Roman" w:hAnsi="Times New Roman" w:cs="Arial"/>
          <w:sz w:val="28"/>
          <w:szCs w:val="28"/>
          <w:lang w:val="en-US"/>
        </w:rPr>
        <w:t xml:space="preserve"> to be entered </w:t>
      </w:r>
      <w:r w:rsidR="00B90208">
        <w:rPr>
          <w:rFonts w:ascii="Times New Roman" w:hAnsi="Times New Roman" w:cs="Arial"/>
          <w:sz w:val="28"/>
          <w:szCs w:val="28"/>
          <w:lang w:val="en-US"/>
        </w:rPr>
        <w:t xml:space="preserve">by the student, </w:t>
      </w:r>
      <w:r>
        <w:rPr>
          <w:rFonts w:ascii="Times New Roman" w:hAnsi="Times New Roman" w:cs="Arial"/>
          <w:sz w:val="28"/>
          <w:szCs w:val="28"/>
          <w:lang w:val="en-US"/>
        </w:rPr>
        <w:t>through a submission form</w:t>
      </w:r>
      <w:r w:rsidR="008F232E">
        <w:rPr>
          <w:rFonts w:ascii="Times New Roman" w:hAnsi="Times New Roman" w:cs="Arial"/>
          <w:sz w:val="28"/>
          <w:szCs w:val="28"/>
          <w:lang w:val="en-US"/>
        </w:rPr>
        <w:t xml:space="preserve"> on </w:t>
      </w:r>
      <w:proofErr w:type="spellStart"/>
      <w:r w:rsidR="008F232E">
        <w:rPr>
          <w:rFonts w:ascii="Times New Roman" w:hAnsi="Times New Roman" w:cs="Arial"/>
          <w:sz w:val="28"/>
          <w:szCs w:val="28"/>
          <w:lang w:val="en-US"/>
        </w:rPr>
        <w:t>Netexplo</w:t>
      </w:r>
      <w:proofErr w:type="spellEnd"/>
      <w:r w:rsidR="008F232E">
        <w:rPr>
          <w:rFonts w:ascii="Times New Roman" w:hAnsi="Times New Roman" w:cs="Arial"/>
          <w:sz w:val="28"/>
          <w:szCs w:val="28"/>
          <w:lang w:val="en-US"/>
        </w:rPr>
        <w:t xml:space="preserve"> website. Results can then be sorted </w:t>
      </w:r>
      <w:r w:rsidR="004173BB" w:rsidRPr="00AC6D03">
        <w:rPr>
          <w:rFonts w:ascii="Times New Roman" w:hAnsi="Times New Roman" w:cs="Arial"/>
          <w:sz w:val="28"/>
          <w:szCs w:val="28"/>
          <w:lang w:val="en-US"/>
        </w:rPr>
        <w:t>to track contributions</w:t>
      </w:r>
      <w:r w:rsidR="008F232E">
        <w:rPr>
          <w:rFonts w:ascii="Times New Roman" w:hAnsi="Times New Roman" w:cs="Arial"/>
          <w:sz w:val="28"/>
          <w:szCs w:val="28"/>
          <w:lang w:val="en-US"/>
        </w:rPr>
        <w:t xml:space="preserve"> and each professor can get at all time, upon request, an extract </w:t>
      </w:r>
      <w:r w:rsidR="00B90208">
        <w:rPr>
          <w:rFonts w:ascii="Times New Roman" w:hAnsi="Times New Roman" w:cs="Arial"/>
          <w:sz w:val="28"/>
          <w:szCs w:val="28"/>
          <w:lang w:val="en-US"/>
        </w:rPr>
        <w:t>of the excel spreadsheet receiving all projects</w:t>
      </w:r>
      <w:r w:rsidR="004173BB" w:rsidRPr="00AC6D03">
        <w:rPr>
          <w:rFonts w:ascii="Times New Roman" w:hAnsi="Times New Roman" w:cs="Arial"/>
          <w:sz w:val="28"/>
          <w:szCs w:val="28"/>
          <w:lang w:val="en-US"/>
        </w:rPr>
        <w:t>.</w:t>
      </w:r>
    </w:p>
    <w:p w14:paraId="7AA93D36" w14:textId="293F21A7" w:rsidR="0045187A" w:rsidRDefault="0045187A" w:rsidP="004173BB">
      <w:pPr>
        <w:jc w:val="both"/>
        <w:rPr>
          <w:rFonts w:ascii="Times New Roman" w:hAnsi="Times New Roman" w:cs="Arial"/>
          <w:sz w:val="28"/>
          <w:szCs w:val="28"/>
          <w:lang w:val="en-US"/>
        </w:rPr>
      </w:pPr>
    </w:p>
    <w:p w14:paraId="56CD8E2C" w14:textId="77777777" w:rsidR="0045187A" w:rsidRDefault="0045187A" w:rsidP="004173BB">
      <w:pPr>
        <w:jc w:val="both"/>
        <w:rPr>
          <w:rFonts w:ascii="Times New Roman" w:hAnsi="Times New Roman" w:cs="Arial"/>
          <w:sz w:val="28"/>
          <w:szCs w:val="28"/>
          <w:lang w:val="en-US"/>
        </w:rPr>
      </w:pPr>
    </w:p>
    <w:p w14:paraId="32BAF31B" w14:textId="77777777" w:rsidR="0045187A" w:rsidRDefault="0045187A" w:rsidP="004173BB">
      <w:pPr>
        <w:jc w:val="both"/>
        <w:rPr>
          <w:rFonts w:ascii="Times New Roman" w:hAnsi="Times New Roman" w:cs="Arial"/>
          <w:sz w:val="28"/>
          <w:szCs w:val="28"/>
          <w:lang w:val="en-US"/>
        </w:rPr>
      </w:pPr>
    </w:p>
    <w:p w14:paraId="2BA96A79" w14:textId="77777777" w:rsidR="00151D6B" w:rsidRDefault="00151D6B" w:rsidP="004173BB">
      <w:pPr>
        <w:jc w:val="both"/>
        <w:rPr>
          <w:rFonts w:ascii="Times New Roman" w:hAnsi="Times New Roman" w:cs="Arial"/>
          <w:sz w:val="28"/>
          <w:szCs w:val="28"/>
          <w:lang w:val="en-US"/>
        </w:rPr>
      </w:pPr>
    </w:p>
    <w:p w14:paraId="55E98E17" w14:textId="470F291F" w:rsidR="004173BB" w:rsidRPr="00AC6D03" w:rsidRDefault="004173BB" w:rsidP="004173BB">
      <w:pPr>
        <w:jc w:val="both"/>
        <w:rPr>
          <w:rFonts w:ascii="Times New Roman" w:hAnsi="Times New Roman" w:cs="Arial"/>
          <w:sz w:val="28"/>
          <w:szCs w:val="28"/>
          <w:lang w:val="en-US"/>
        </w:rPr>
      </w:pPr>
      <w:bookmarkStart w:id="0" w:name="_GoBack"/>
      <w:bookmarkEnd w:id="0"/>
      <w:r w:rsidRPr="00AC6D03">
        <w:rPr>
          <w:rFonts w:ascii="Times New Roman" w:hAnsi="Times New Roman" w:cs="Arial"/>
          <w:sz w:val="28"/>
          <w:szCs w:val="28"/>
          <w:lang w:val="en-US"/>
        </w:rPr>
        <w:t>We will of course report back to you on any projects that are selected for the Netexplo100 or win an award.</w:t>
      </w:r>
      <w:r>
        <w:rPr>
          <w:rFonts w:ascii="Times New Roman" w:hAnsi="Times New Roman" w:cs="Arial"/>
          <w:sz w:val="28"/>
          <w:szCs w:val="28"/>
          <w:lang w:val="en-US"/>
        </w:rPr>
        <w:t xml:space="preserve"> </w:t>
      </w:r>
    </w:p>
    <w:p w14:paraId="7BFCE8A3" w14:textId="77777777"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u w:val="single"/>
          <w:lang w:val="en-US"/>
        </w:rPr>
        <w:t>Schedule</w:t>
      </w:r>
      <w:r w:rsidRPr="00AC6D03">
        <w:rPr>
          <w:rFonts w:ascii="Times New Roman" w:hAnsi="Times New Roman" w:cs="Arial"/>
          <w:sz w:val="28"/>
          <w:szCs w:val="28"/>
          <w:lang w:val="en-US"/>
        </w:rPr>
        <w:t>:</w:t>
      </w:r>
    </w:p>
    <w:p w14:paraId="30759EB7" w14:textId="3B246E08" w:rsidR="004173BB" w:rsidRPr="00AC6D03" w:rsidRDefault="0045187A" w:rsidP="004173BB">
      <w:pPr>
        <w:jc w:val="both"/>
        <w:rPr>
          <w:rFonts w:ascii="Times New Roman" w:hAnsi="Times New Roman" w:cs="Arial"/>
          <w:sz w:val="28"/>
          <w:szCs w:val="28"/>
          <w:lang w:val="en-US"/>
        </w:rPr>
      </w:pPr>
      <w:r>
        <w:rPr>
          <w:rFonts w:ascii="Times New Roman" w:hAnsi="Times New Roman" w:cs="Arial"/>
          <w:sz w:val="28"/>
          <w:szCs w:val="28"/>
          <w:lang w:val="en-US"/>
        </w:rPr>
        <w:t>At the convenience of the Professors, w</w:t>
      </w:r>
      <w:r w:rsidR="00103421">
        <w:rPr>
          <w:rFonts w:ascii="Times New Roman" w:hAnsi="Times New Roman" w:cs="Arial"/>
          <w:sz w:val="28"/>
          <w:szCs w:val="28"/>
          <w:lang w:val="en-US"/>
        </w:rPr>
        <w:t xml:space="preserve">e organize </w:t>
      </w:r>
      <w:r>
        <w:rPr>
          <w:rFonts w:ascii="Times New Roman" w:hAnsi="Times New Roman" w:cs="Arial"/>
          <w:sz w:val="28"/>
          <w:szCs w:val="28"/>
          <w:lang w:val="en-US"/>
        </w:rPr>
        <w:t>all year long a serie</w:t>
      </w:r>
      <w:r w:rsidR="009938FB">
        <w:rPr>
          <w:rFonts w:ascii="Times New Roman" w:hAnsi="Times New Roman" w:cs="Arial"/>
          <w:sz w:val="28"/>
          <w:szCs w:val="28"/>
          <w:lang w:val="en-US"/>
        </w:rPr>
        <w:t>s</w:t>
      </w:r>
      <w:r>
        <w:rPr>
          <w:rFonts w:ascii="Times New Roman" w:hAnsi="Times New Roman" w:cs="Arial"/>
          <w:sz w:val="28"/>
          <w:szCs w:val="28"/>
          <w:lang w:val="en-US"/>
        </w:rPr>
        <w:t xml:space="preserve"> of </w:t>
      </w:r>
      <w:r w:rsidR="00103421">
        <w:rPr>
          <w:rFonts w:ascii="Times New Roman" w:hAnsi="Times New Roman" w:cs="Arial"/>
          <w:sz w:val="28"/>
          <w:szCs w:val="28"/>
          <w:lang w:val="en-US"/>
        </w:rPr>
        <w:t>projects spotting session</w:t>
      </w:r>
      <w:r>
        <w:rPr>
          <w:rFonts w:ascii="Times New Roman" w:hAnsi="Times New Roman" w:cs="Arial"/>
          <w:sz w:val="28"/>
          <w:szCs w:val="28"/>
          <w:lang w:val="en-US"/>
        </w:rPr>
        <w:t xml:space="preserve">s. </w:t>
      </w:r>
    </w:p>
    <w:p w14:paraId="35ADA804" w14:textId="26707DEF" w:rsidR="004173BB" w:rsidRPr="00AC6D03" w:rsidRDefault="004173BB" w:rsidP="004173BB">
      <w:pPr>
        <w:jc w:val="both"/>
        <w:rPr>
          <w:rFonts w:ascii="Times New Roman" w:hAnsi="Times New Roman" w:cs="Arial"/>
          <w:sz w:val="28"/>
          <w:szCs w:val="28"/>
          <w:lang w:val="en-US"/>
        </w:rPr>
      </w:pPr>
      <w:r w:rsidRPr="00AC6D03">
        <w:rPr>
          <w:rFonts w:ascii="Times New Roman" w:hAnsi="Times New Roman" w:cs="Arial"/>
          <w:sz w:val="28"/>
          <w:szCs w:val="28"/>
          <w:lang w:val="en-US"/>
        </w:rPr>
        <w:t xml:space="preserve">We are of course available to hold a presentation of </w:t>
      </w:r>
      <w:proofErr w:type="spellStart"/>
      <w:r w:rsidRPr="00AC6D03">
        <w:rPr>
          <w:rFonts w:ascii="Times New Roman" w:hAnsi="Times New Roman" w:cs="Arial"/>
          <w:sz w:val="28"/>
          <w:szCs w:val="28"/>
          <w:lang w:val="en-US"/>
        </w:rPr>
        <w:t>Netexplo</w:t>
      </w:r>
      <w:proofErr w:type="spellEnd"/>
      <w:r w:rsidRPr="00AC6D03">
        <w:rPr>
          <w:rFonts w:ascii="Times New Roman" w:hAnsi="Times New Roman" w:cs="Arial"/>
          <w:sz w:val="28"/>
          <w:szCs w:val="28"/>
          <w:lang w:val="en-US"/>
        </w:rPr>
        <w:t xml:space="preserve"> or Q&amp;A session via Skype if you wi</w:t>
      </w:r>
      <w:r w:rsidR="00E03895">
        <w:rPr>
          <w:rFonts w:ascii="Times New Roman" w:hAnsi="Times New Roman" w:cs="Arial"/>
          <w:sz w:val="28"/>
          <w:szCs w:val="28"/>
          <w:lang w:val="en-US"/>
        </w:rPr>
        <w:t>sh.</w:t>
      </w:r>
    </w:p>
    <w:p w14:paraId="1EEC8F40" w14:textId="77777777" w:rsidR="009D0228" w:rsidRPr="00F54155" w:rsidRDefault="009D0228">
      <w:pPr>
        <w:rPr>
          <w:lang w:val="en-US"/>
        </w:rPr>
      </w:pPr>
    </w:p>
    <w:sectPr w:rsidR="009D0228" w:rsidRPr="00F54155" w:rsidSect="00177E20">
      <w:headerReference w:type="default" r:id="rId6"/>
      <w:footerReference w:type="default" r:id="rId7"/>
      <w:pgSz w:w="11907" w:h="16839" w:code="9"/>
      <w:pgMar w:top="1856" w:right="1074" w:bottom="1434" w:left="155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8613" w14:textId="77777777" w:rsidR="0053165E" w:rsidRDefault="0053165E" w:rsidP="004173BB">
      <w:pPr>
        <w:spacing w:after="0" w:line="240" w:lineRule="auto"/>
      </w:pPr>
      <w:r>
        <w:separator/>
      </w:r>
    </w:p>
  </w:endnote>
  <w:endnote w:type="continuationSeparator" w:id="0">
    <w:p w14:paraId="2E9A48C2" w14:textId="77777777" w:rsidR="0053165E" w:rsidRDefault="0053165E" w:rsidP="0041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lo">
    <w:panose1 w:val="000005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5CDD" w14:textId="77777777" w:rsidR="00EF1C88" w:rsidRPr="00BD035E" w:rsidRDefault="00EF1C88" w:rsidP="00EF1C88">
    <w:pPr>
      <w:pStyle w:val="Pieddepage"/>
      <w:jc w:val="center"/>
      <w:rPr>
        <w:rFonts w:ascii="Intelo" w:hAnsi="Intelo"/>
        <w:sz w:val="14"/>
        <w:szCs w:val="14"/>
      </w:rPr>
    </w:pPr>
    <w:r w:rsidRPr="00BD035E">
      <w:rPr>
        <w:rFonts w:ascii="Intelo" w:hAnsi="Intelo"/>
        <w:sz w:val="14"/>
        <w:szCs w:val="14"/>
      </w:rPr>
      <w:t>NETEXPLO est une marque de la SAS HAPPENINGCO</w:t>
    </w:r>
  </w:p>
  <w:p w14:paraId="7B0B7175" w14:textId="77777777" w:rsidR="00EF1C88" w:rsidRPr="00BD035E" w:rsidRDefault="00EF1C88" w:rsidP="00EF1C88">
    <w:pPr>
      <w:pStyle w:val="Pieddepage"/>
      <w:jc w:val="center"/>
      <w:rPr>
        <w:rFonts w:ascii="Intelo" w:hAnsi="Intelo"/>
        <w:sz w:val="14"/>
        <w:szCs w:val="14"/>
      </w:rPr>
    </w:pPr>
    <w:r w:rsidRPr="00BD035E">
      <w:rPr>
        <w:rFonts w:ascii="Intelo" w:hAnsi="Intelo"/>
        <w:sz w:val="14"/>
        <w:szCs w:val="14"/>
      </w:rPr>
      <w:t>264, rue du Faubourg Saint-Honoré 75008 Paris</w:t>
    </w:r>
  </w:p>
  <w:p w14:paraId="010C9A48" w14:textId="77777777" w:rsidR="00EF1C88" w:rsidRPr="00BD035E" w:rsidRDefault="00EF1C88" w:rsidP="00EF1C88">
    <w:pPr>
      <w:pStyle w:val="Pieddepage"/>
      <w:jc w:val="center"/>
      <w:rPr>
        <w:rFonts w:ascii="Intelo" w:hAnsi="Intelo"/>
        <w:sz w:val="14"/>
        <w:szCs w:val="14"/>
      </w:rPr>
    </w:pPr>
    <w:r w:rsidRPr="00BD035E">
      <w:rPr>
        <w:rFonts w:ascii="Intelo" w:hAnsi="Intelo"/>
        <w:sz w:val="14"/>
        <w:szCs w:val="14"/>
      </w:rPr>
      <w:t>TEL : 01 45 01 60 00</w:t>
    </w:r>
  </w:p>
  <w:p w14:paraId="5B876A89" w14:textId="77777777" w:rsidR="00EF1C88" w:rsidRPr="00BD035E" w:rsidRDefault="00EF1C88" w:rsidP="00EF1C88">
    <w:pPr>
      <w:pStyle w:val="Pieddepage"/>
      <w:jc w:val="center"/>
      <w:rPr>
        <w:rFonts w:ascii="Intelo" w:hAnsi="Intelo"/>
        <w:sz w:val="14"/>
        <w:szCs w:val="14"/>
      </w:rPr>
    </w:pPr>
    <w:r w:rsidRPr="00BD035E">
      <w:rPr>
        <w:rFonts w:ascii="Intelo" w:hAnsi="Intelo"/>
        <w:sz w:val="14"/>
        <w:szCs w:val="14"/>
      </w:rPr>
      <w:t>SAS AU CAPITAL DE 139 930,40 € - RCS PARIS 447 906 165 000 33 – CODE APE 7022Z</w:t>
    </w:r>
  </w:p>
  <w:p w14:paraId="24A479B1" w14:textId="16E7AEAA" w:rsidR="00214A55" w:rsidRPr="000839A4" w:rsidRDefault="0053165E" w:rsidP="000839A4">
    <w:pPr>
      <w:spacing w:after="0" w:line="240" w:lineRule="auto"/>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2434" w14:textId="77777777" w:rsidR="0053165E" w:rsidRDefault="0053165E" w:rsidP="004173BB">
      <w:pPr>
        <w:spacing w:after="0" w:line="240" w:lineRule="auto"/>
      </w:pPr>
      <w:r>
        <w:separator/>
      </w:r>
    </w:p>
  </w:footnote>
  <w:footnote w:type="continuationSeparator" w:id="0">
    <w:p w14:paraId="6E42CCAF" w14:textId="77777777" w:rsidR="0053165E" w:rsidRDefault="0053165E" w:rsidP="0041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130C" w14:textId="6BCE81CB" w:rsidR="00214A55" w:rsidRDefault="00C15295">
    <w:pPr>
      <w:pStyle w:val="En-tte"/>
    </w:pPr>
    <w:r>
      <w:rPr>
        <w:noProof/>
      </w:rPr>
      <w:drawing>
        <wp:inline distT="0" distB="0" distL="0" distR="0" wp14:anchorId="6C563EE8" wp14:editId="191F2CCE">
          <wp:extent cx="1264920" cy="768985"/>
          <wp:effectExtent l="0" t="0" r="508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Netexplo-UNAB.png"/>
                  <pic:cNvPicPr/>
                </pic:nvPicPr>
                <pic:blipFill>
                  <a:blip r:embed="rId1">
                    <a:extLst>
                      <a:ext uri="{28A0092B-C50C-407E-A947-70E740481C1C}">
                        <a14:useLocalDpi xmlns:a14="http://schemas.microsoft.com/office/drawing/2010/main" val="0"/>
                      </a:ext>
                    </a:extLst>
                  </a:blip>
                  <a:stretch>
                    <a:fillRect/>
                  </a:stretch>
                </pic:blipFill>
                <pic:spPr>
                  <a:xfrm>
                    <a:off x="0" y="0"/>
                    <a:ext cx="1278632" cy="7773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BB"/>
    <w:rsid w:val="0002012B"/>
    <w:rsid w:val="00103421"/>
    <w:rsid w:val="00151D6B"/>
    <w:rsid w:val="00355E7B"/>
    <w:rsid w:val="00362B62"/>
    <w:rsid w:val="003E3028"/>
    <w:rsid w:val="004173BB"/>
    <w:rsid w:val="0045187A"/>
    <w:rsid w:val="0048596F"/>
    <w:rsid w:val="0053165E"/>
    <w:rsid w:val="00574AE9"/>
    <w:rsid w:val="005C4517"/>
    <w:rsid w:val="00603D5F"/>
    <w:rsid w:val="00642A67"/>
    <w:rsid w:val="008145D2"/>
    <w:rsid w:val="008F18EE"/>
    <w:rsid w:val="008F232E"/>
    <w:rsid w:val="009938FB"/>
    <w:rsid w:val="009D0228"/>
    <w:rsid w:val="009D5DD7"/>
    <w:rsid w:val="009F7E16"/>
    <w:rsid w:val="00A10C73"/>
    <w:rsid w:val="00B27CA3"/>
    <w:rsid w:val="00B76550"/>
    <w:rsid w:val="00B773BF"/>
    <w:rsid w:val="00B90208"/>
    <w:rsid w:val="00C15295"/>
    <w:rsid w:val="00C738FF"/>
    <w:rsid w:val="00E0106C"/>
    <w:rsid w:val="00E03895"/>
    <w:rsid w:val="00E63857"/>
    <w:rsid w:val="00EF1C88"/>
    <w:rsid w:val="00F541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6B6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BB"/>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3BB"/>
    <w:pPr>
      <w:tabs>
        <w:tab w:val="center" w:pos="4536"/>
        <w:tab w:val="right" w:pos="9072"/>
      </w:tabs>
      <w:spacing w:after="0" w:line="240" w:lineRule="auto"/>
    </w:pPr>
  </w:style>
  <w:style w:type="character" w:customStyle="1" w:styleId="En-tteCar">
    <w:name w:val="En-tête Car"/>
    <w:basedOn w:val="Policepardfaut"/>
    <w:link w:val="En-tte"/>
    <w:uiPriority w:val="99"/>
    <w:rsid w:val="004173BB"/>
    <w:rPr>
      <w:rFonts w:eastAsiaTheme="minorHAnsi"/>
      <w:sz w:val="22"/>
      <w:szCs w:val="22"/>
      <w:lang w:eastAsia="en-US"/>
    </w:rPr>
  </w:style>
  <w:style w:type="paragraph" w:styleId="Pieddepage">
    <w:name w:val="footer"/>
    <w:basedOn w:val="Normal"/>
    <w:link w:val="PieddepageCar"/>
    <w:unhideWhenUsed/>
    <w:rsid w:val="004173BB"/>
    <w:pPr>
      <w:tabs>
        <w:tab w:val="center" w:pos="4536"/>
        <w:tab w:val="right" w:pos="9072"/>
      </w:tabs>
      <w:spacing w:after="0" w:line="240" w:lineRule="auto"/>
    </w:pPr>
  </w:style>
  <w:style w:type="character" w:customStyle="1" w:styleId="PieddepageCar">
    <w:name w:val="Pied de page Car"/>
    <w:basedOn w:val="Policepardfaut"/>
    <w:link w:val="Pieddepage"/>
    <w:rsid w:val="004173BB"/>
    <w:rPr>
      <w:rFonts w:eastAsiaTheme="minorHAnsi"/>
      <w:sz w:val="22"/>
      <w:szCs w:val="22"/>
      <w:lang w:eastAsia="en-US"/>
    </w:rPr>
  </w:style>
  <w:style w:type="paragraph" w:styleId="Textedebulles">
    <w:name w:val="Balloon Text"/>
    <w:basedOn w:val="Normal"/>
    <w:link w:val="TextedebullesCar"/>
    <w:uiPriority w:val="99"/>
    <w:semiHidden/>
    <w:unhideWhenUsed/>
    <w:rsid w:val="00F5415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4155"/>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Lasry</dc:creator>
  <cp:keywords/>
  <dc:description/>
  <cp:lastModifiedBy>Brigitte Lasry</cp:lastModifiedBy>
  <cp:revision>13</cp:revision>
  <dcterms:created xsi:type="dcterms:W3CDTF">2018-04-10T09:04:00Z</dcterms:created>
  <dcterms:modified xsi:type="dcterms:W3CDTF">2019-08-04T12:59:00Z</dcterms:modified>
</cp:coreProperties>
</file>